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01" w:rsidRPr="00E56B01" w:rsidRDefault="00E56B01" w:rsidP="00E56B01">
      <w:pPr>
        <w:rPr>
          <w:rFonts w:hint="eastAsia"/>
          <w:b/>
        </w:rPr>
      </w:pPr>
      <w:r w:rsidRPr="00E56B01">
        <w:rPr>
          <w:rFonts w:hint="eastAsia"/>
          <w:b/>
        </w:rPr>
        <w:t>电转杯</w:t>
      </w:r>
      <w:r>
        <w:rPr>
          <w:rFonts w:hint="eastAsia"/>
          <w:b/>
        </w:rPr>
        <w:t>使用</w:t>
      </w:r>
      <w:r w:rsidRPr="00E56B01">
        <w:rPr>
          <w:rFonts w:hint="eastAsia"/>
          <w:b/>
        </w:rPr>
        <w:t>注意：</w:t>
      </w:r>
      <w:r w:rsidRPr="00E56B01">
        <w:rPr>
          <w:rFonts w:hint="eastAsia"/>
          <w:b/>
        </w:rPr>
        <w:t xml:space="preserve">  </w:t>
      </w:r>
    </w:p>
    <w:p w:rsidR="00E56B01" w:rsidRDefault="00E56B01" w:rsidP="00E56B01">
      <w:pPr>
        <w:rPr>
          <w:rFonts w:hint="eastAsia"/>
        </w:rPr>
      </w:pPr>
      <w:r>
        <w:rPr>
          <w:rFonts w:hint="eastAsia"/>
        </w:rPr>
        <w:t xml:space="preserve"> 1</w:t>
      </w:r>
      <w:r>
        <w:rPr>
          <w:rFonts w:hint="eastAsia"/>
        </w:rPr>
        <w:t>、电转杯的电极为铝合金制作，会</w:t>
      </w:r>
      <w:r>
        <w:rPr>
          <w:rFonts w:hint="eastAsia"/>
        </w:rPr>
        <w:t>与盐酸剧烈反应，腐蚀电极表面，而破损的电极表面既不利于消毒彻底，</w:t>
      </w:r>
      <w:r>
        <w:rPr>
          <w:rFonts w:hint="eastAsia"/>
        </w:rPr>
        <w:t>也会影响电转效率。同样的原因，也不允许用碱液（铝与强碱反应）、次氯酸钠溶液</w:t>
      </w:r>
      <w:r>
        <w:rPr>
          <w:rFonts w:hint="eastAsia"/>
        </w:rPr>
        <w:t xml:space="preserve"> </w:t>
      </w:r>
      <w:r>
        <w:rPr>
          <w:rFonts w:hint="eastAsia"/>
        </w:rPr>
        <w:t>（强酸性）浸泡处理。</w:t>
      </w:r>
    </w:p>
    <w:p w:rsidR="00E56B01" w:rsidRDefault="00E56B01" w:rsidP="00E56B01">
      <w:pPr>
        <w:rPr>
          <w:rFonts w:hint="eastAsia"/>
        </w:rPr>
      </w:pPr>
      <w:r>
        <w:rPr>
          <w:rFonts w:hint="eastAsia"/>
        </w:rPr>
        <w:t xml:space="preserve"> </w:t>
      </w:r>
      <w:r>
        <w:rPr>
          <w:rFonts w:hint="eastAsia"/>
        </w:rPr>
        <w:t>2</w:t>
      </w:r>
      <w:r>
        <w:rPr>
          <w:rFonts w:hint="eastAsia"/>
        </w:rPr>
        <w:t>、</w:t>
      </w:r>
      <w:r>
        <w:rPr>
          <w:rFonts w:hint="eastAsia"/>
        </w:rPr>
        <w:t xml:space="preserve"> </w:t>
      </w:r>
      <w:r>
        <w:rPr>
          <w:rFonts w:hint="eastAsia"/>
        </w:rPr>
        <w:t>不要将电转杯长期在水或酒精溶液中浸泡保存。铝的性质活跃，在水中长期浸泡</w:t>
      </w:r>
      <w:r>
        <w:rPr>
          <w:rFonts w:hint="eastAsia"/>
        </w:rPr>
        <w:t xml:space="preserve"> </w:t>
      </w:r>
      <w:r>
        <w:rPr>
          <w:rFonts w:hint="eastAsia"/>
        </w:rPr>
        <w:t>会形成氢氧化铝胶体并逐渐腐蚀，同时易滋生细菌。而浸泡于酒精溶液仅能抑菌，并不</w:t>
      </w:r>
      <w:r>
        <w:rPr>
          <w:rFonts w:hint="eastAsia"/>
        </w:rPr>
        <w:t xml:space="preserve"> </w:t>
      </w:r>
      <w:r>
        <w:rPr>
          <w:rFonts w:hint="eastAsia"/>
        </w:rPr>
        <w:t>能阻止腐蚀，时间长了酒精挥发散失依然会长菌。另一个问题是酒精溶液长期浸泡会导</w:t>
      </w:r>
      <w:r>
        <w:rPr>
          <w:rFonts w:hint="eastAsia"/>
        </w:rPr>
        <w:t xml:space="preserve"> </w:t>
      </w:r>
      <w:r>
        <w:rPr>
          <w:rFonts w:hint="eastAsia"/>
        </w:rPr>
        <w:t>致电转杯的硬质聚碳酸酯外壳碎裂，因而也应避免。</w:t>
      </w:r>
    </w:p>
    <w:p w:rsidR="00E56B01" w:rsidRDefault="00E56B01" w:rsidP="00E56B01">
      <w:pPr>
        <w:ind w:firstLineChars="50" w:firstLine="105"/>
        <w:rPr>
          <w:rFonts w:hint="eastAsia"/>
        </w:rPr>
      </w:pPr>
      <w:r>
        <w:rPr>
          <w:rFonts w:hint="eastAsia"/>
        </w:rPr>
        <w:t>3</w:t>
      </w:r>
      <w:r>
        <w:rPr>
          <w:rFonts w:hint="eastAsia"/>
        </w:rPr>
        <w:t>、</w:t>
      </w:r>
      <w:r>
        <w:rPr>
          <w:rFonts w:hint="eastAsia"/>
        </w:rPr>
        <w:t xml:space="preserve"> </w:t>
      </w:r>
      <w:r>
        <w:rPr>
          <w:rFonts w:hint="eastAsia"/>
        </w:rPr>
        <w:t>电转的关键是高场强，所以要求体系中的离子浓度尽可能低，避免“短路”和电</w:t>
      </w:r>
      <w:r>
        <w:rPr>
          <w:rFonts w:hint="eastAsia"/>
        </w:rPr>
        <w:t xml:space="preserve">  </w:t>
      </w:r>
      <w:r>
        <w:rPr>
          <w:rFonts w:hint="eastAsia"/>
        </w:rPr>
        <w:t>击穿，这也是制备电击感受态时要求反复用去离子水重悬浸洗菌体的原因所在。电击之前也要注意擦干电转杯外表面的水份，防止高压击穿损坏。</w:t>
      </w:r>
      <w:r>
        <w:rPr>
          <w:rFonts w:hint="eastAsia"/>
        </w:rPr>
        <w:t xml:space="preserve">   </w:t>
      </w:r>
    </w:p>
    <w:p w:rsidR="00E56B01" w:rsidRDefault="00E56B01" w:rsidP="00E56B01">
      <w:pPr>
        <w:rPr>
          <w:rFonts w:hint="eastAsia"/>
        </w:rPr>
      </w:pPr>
    </w:p>
    <w:p w:rsidR="00E56B01" w:rsidRDefault="00E56B01" w:rsidP="00E56B01">
      <w:pPr>
        <w:ind w:firstLineChars="50" w:firstLine="105"/>
        <w:rPr>
          <w:rFonts w:hint="eastAsia"/>
        </w:rPr>
      </w:pPr>
      <w:r>
        <w:rPr>
          <w:rFonts w:hint="eastAsia"/>
        </w:rPr>
        <w:t xml:space="preserve"> </w:t>
      </w:r>
    </w:p>
    <w:p w:rsidR="00E56B01" w:rsidRPr="00282F61" w:rsidRDefault="00E56B01" w:rsidP="00282F61">
      <w:pPr>
        <w:rPr>
          <w:rFonts w:hint="eastAsia"/>
          <w:b/>
        </w:rPr>
      </w:pPr>
      <w:r w:rsidRPr="00282F61">
        <w:rPr>
          <w:rFonts w:hint="eastAsia"/>
          <w:b/>
        </w:rPr>
        <w:t>电转杯使用后处理：</w:t>
      </w:r>
      <w:r w:rsidRPr="00282F61">
        <w:rPr>
          <w:rFonts w:hint="eastAsia"/>
          <w:b/>
        </w:rPr>
        <w:t xml:space="preserve">   </w:t>
      </w:r>
    </w:p>
    <w:p w:rsidR="00E56B01" w:rsidRDefault="00E56B01" w:rsidP="00E56B01">
      <w:pPr>
        <w:ind w:firstLineChars="50" w:firstLine="105"/>
        <w:rPr>
          <w:rFonts w:hint="eastAsia"/>
        </w:rPr>
      </w:pPr>
      <w:r>
        <w:rPr>
          <w:rFonts w:hint="eastAsia"/>
        </w:rPr>
        <w:t>1</w:t>
      </w:r>
      <w:r>
        <w:rPr>
          <w:rFonts w:hint="eastAsia"/>
        </w:rPr>
        <w:t>）</w:t>
      </w:r>
      <w:r>
        <w:rPr>
          <w:rFonts w:hint="eastAsia"/>
        </w:rPr>
        <w:t xml:space="preserve"> </w:t>
      </w:r>
      <w:r>
        <w:rPr>
          <w:rFonts w:hint="eastAsia"/>
        </w:rPr>
        <w:t>使用后的电转杯立即用大量自来水冲洗以及时去除大部分的菌体和</w:t>
      </w:r>
      <w:r>
        <w:rPr>
          <w:rFonts w:hint="eastAsia"/>
        </w:rPr>
        <w:t xml:space="preserve">DNA  </w:t>
      </w:r>
    </w:p>
    <w:p w:rsidR="00E56B01" w:rsidRDefault="00E56B01" w:rsidP="00E56B01">
      <w:pPr>
        <w:rPr>
          <w:rFonts w:hint="eastAsia"/>
        </w:rPr>
      </w:pPr>
      <w:r>
        <w:rPr>
          <w:rFonts w:hint="eastAsia"/>
        </w:rPr>
        <w:t xml:space="preserve"> 2</w:t>
      </w:r>
      <w:r>
        <w:rPr>
          <w:rFonts w:hint="eastAsia"/>
        </w:rPr>
        <w:t>）</w:t>
      </w:r>
      <w:r>
        <w:rPr>
          <w:rFonts w:hint="eastAsia"/>
        </w:rPr>
        <w:t xml:space="preserve"> </w:t>
      </w:r>
      <w:r>
        <w:rPr>
          <w:rFonts w:hint="eastAsia"/>
        </w:rPr>
        <w:t>用去离子水漂洗数次以置换自来水</w:t>
      </w:r>
      <w:r>
        <w:rPr>
          <w:rFonts w:hint="eastAsia"/>
        </w:rPr>
        <w:t xml:space="preserve">   </w:t>
      </w:r>
    </w:p>
    <w:p w:rsidR="00E56B01" w:rsidRDefault="00E56B01" w:rsidP="00E56B01">
      <w:pPr>
        <w:ind w:firstLineChars="50" w:firstLine="105"/>
        <w:rPr>
          <w:rFonts w:hint="eastAsia"/>
        </w:rPr>
      </w:pPr>
      <w:r>
        <w:rPr>
          <w:rFonts w:hint="eastAsia"/>
        </w:rPr>
        <w:t>3</w:t>
      </w:r>
      <w:r>
        <w:rPr>
          <w:rFonts w:hint="eastAsia"/>
        </w:rPr>
        <w:t>）</w:t>
      </w:r>
      <w:r>
        <w:rPr>
          <w:rFonts w:hint="eastAsia"/>
        </w:rPr>
        <w:t xml:space="preserve"> </w:t>
      </w:r>
      <w:r>
        <w:rPr>
          <w:rFonts w:hint="eastAsia"/>
        </w:rPr>
        <w:t>用</w:t>
      </w:r>
      <w:r>
        <w:rPr>
          <w:rFonts w:hint="eastAsia"/>
        </w:rPr>
        <w:t>75%</w:t>
      </w:r>
      <w:r>
        <w:rPr>
          <w:rFonts w:hint="eastAsia"/>
        </w:rPr>
        <w:t>乙醇浸泡</w:t>
      </w:r>
      <w:r>
        <w:rPr>
          <w:rFonts w:hint="eastAsia"/>
        </w:rPr>
        <w:t>30</w:t>
      </w:r>
      <w:r>
        <w:rPr>
          <w:rFonts w:hint="eastAsia"/>
        </w:rPr>
        <w:t>min</w:t>
      </w:r>
      <w:r>
        <w:rPr>
          <w:rFonts w:hint="eastAsia"/>
        </w:rPr>
        <w:t>以实现初步杀菌</w:t>
      </w:r>
      <w:r>
        <w:rPr>
          <w:rFonts w:hint="eastAsia"/>
        </w:rPr>
        <w:t xml:space="preserve">   </w:t>
      </w:r>
    </w:p>
    <w:p w:rsidR="00E56B01" w:rsidRDefault="00E56B01" w:rsidP="00E56B01">
      <w:pPr>
        <w:ind w:firstLineChars="50" w:firstLine="105"/>
        <w:rPr>
          <w:rFonts w:hint="eastAsia"/>
        </w:rPr>
      </w:pPr>
      <w:r>
        <w:rPr>
          <w:rFonts w:hint="eastAsia"/>
        </w:rPr>
        <w:t>4</w:t>
      </w:r>
      <w:r>
        <w:rPr>
          <w:rFonts w:hint="eastAsia"/>
        </w:rPr>
        <w:t>）</w:t>
      </w:r>
      <w:r>
        <w:rPr>
          <w:rFonts w:hint="eastAsia"/>
        </w:rPr>
        <w:t xml:space="preserve"> </w:t>
      </w:r>
      <w:r>
        <w:rPr>
          <w:rFonts w:hint="eastAsia"/>
        </w:rPr>
        <w:t>超净台下风干，</w:t>
      </w:r>
      <w:r>
        <w:rPr>
          <w:rFonts w:hint="eastAsia"/>
        </w:rPr>
        <w:t>同时进行紫外照射，</w:t>
      </w:r>
      <w:r>
        <w:rPr>
          <w:rFonts w:hint="eastAsia"/>
        </w:rPr>
        <w:t>收储于装琼脂糖的塑料小圆盒内，</w:t>
      </w:r>
      <w:r>
        <w:rPr>
          <w:rFonts w:hint="eastAsia"/>
        </w:rPr>
        <w:t>-20</w:t>
      </w:r>
      <w:r>
        <w:rPr>
          <w:rFonts w:hint="eastAsia"/>
        </w:rPr>
        <w:t>度冰箱保存（为避免长菌）</w:t>
      </w:r>
      <w:r>
        <w:rPr>
          <w:rFonts w:hint="eastAsia"/>
        </w:rPr>
        <w:t xml:space="preserve"> </w:t>
      </w:r>
    </w:p>
    <w:p w:rsidR="000E06C4" w:rsidRPr="00E56B01" w:rsidRDefault="000E06C4" w:rsidP="00E56B01"/>
    <w:sectPr w:rsidR="000E06C4" w:rsidRPr="00E56B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6C4" w:rsidRDefault="000E06C4" w:rsidP="00E56B01">
      <w:r>
        <w:separator/>
      </w:r>
    </w:p>
  </w:endnote>
  <w:endnote w:type="continuationSeparator" w:id="1">
    <w:p w:rsidR="000E06C4" w:rsidRDefault="000E06C4" w:rsidP="00E56B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6C4" w:rsidRDefault="000E06C4" w:rsidP="00E56B01">
      <w:r>
        <w:separator/>
      </w:r>
    </w:p>
  </w:footnote>
  <w:footnote w:type="continuationSeparator" w:id="1">
    <w:p w:rsidR="000E06C4" w:rsidRDefault="000E06C4" w:rsidP="00E56B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6B01"/>
    <w:rsid w:val="000E06C4"/>
    <w:rsid w:val="00282F61"/>
    <w:rsid w:val="00E56B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6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6B01"/>
    <w:rPr>
      <w:sz w:val="18"/>
      <w:szCs w:val="18"/>
    </w:rPr>
  </w:style>
  <w:style w:type="paragraph" w:styleId="a4">
    <w:name w:val="footer"/>
    <w:basedOn w:val="a"/>
    <w:link w:val="Char0"/>
    <w:uiPriority w:val="99"/>
    <w:semiHidden/>
    <w:unhideWhenUsed/>
    <w:rsid w:val="00E56B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6B01"/>
    <w:rPr>
      <w:sz w:val="18"/>
      <w:szCs w:val="18"/>
    </w:rPr>
  </w:style>
</w:styles>
</file>

<file path=word/webSettings.xml><?xml version="1.0" encoding="utf-8"?>
<w:webSettings xmlns:r="http://schemas.openxmlformats.org/officeDocument/2006/relationships" xmlns:w="http://schemas.openxmlformats.org/wordprocessingml/2006/main">
  <w:divs>
    <w:div w:id="1764717488">
      <w:bodyDiv w:val="1"/>
      <w:marLeft w:val="0"/>
      <w:marRight w:val="0"/>
      <w:marTop w:val="0"/>
      <w:marBottom w:val="0"/>
      <w:divBdr>
        <w:top w:val="none" w:sz="0" w:space="0" w:color="auto"/>
        <w:left w:val="none" w:sz="0" w:space="0" w:color="auto"/>
        <w:bottom w:val="none" w:sz="0" w:space="0" w:color="auto"/>
        <w:right w:val="none" w:sz="0" w:space="0" w:color="auto"/>
      </w:divBdr>
      <w:divsChild>
        <w:div w:id="583342997">
          <w:marLeft w:val="0"/>
          <w:marRight w:val="0"/>
          <w:marTop w:val="0"/>
          <w:marBottom w:val="90"/>
          <w:divBdr>
            <w:top w:val="single" w:sz="6" w:space="0" w:color="D3D3D3"/>
            <w:left w:val="single" w:sz="6" w:space="0" w:color="D3D3D3"/>
            <w:bottom w:val="single" w:sz="6" w:space="0" w:color="D3D3D3"/>
            <w:right w:val="single" w:sz="6" w:space="0" w:color="D3D3D3"/>
          </w:divBdr>
          <w:divsChild>
            <w:div w:id="1384064100">
              <w:marLeft w:val="75"/>
              <w:marRight w:val="75"/>
              <w:marTop w:val="0"/>
              <w:marBottom w:val="0"/>
              <w:divBdr>
                <w:top w:val="none" w:sz="0" w:space="0" w:color="auto"/>
                <w:left w:val="none" w:sz="0" w:space="0" w:color="auto"/>
                <w:bottom w:val="none" w:sz="0" w:space="0" w:color="auto"/>
                <w:right w:val="none" w:sz="0" w:space="0" w:color="auto"/>
              </w:divBdr>
              <w:divsChild>
                <w:div w:id="1145971316">
                  <w:marLeft w:val="0"/>
                  <w:marRight w:val="0"/>
                  <w:marTop w:val="0"/>
                  <w:marBottom w:val="0"/>
                  <w:divBdr>
                    <w:top w:val="none" w:sz="0" w:space="0" w:color="auto"/>
                    <w:left w:val="none" w:sz="0" w:space="0" w:color="auto"/>
                    <w:bottom w:val="none" w:sz="0" w:space="0" w:color="auto"/>
                    <w:right w:val="none" w:sz="0" w:space="0" w:color="auto"/>
                  </w:divBdr>
                  <w:divsChild>
                    <w:div w:id="1350330807">
                      <w:marLeft w:val="0"/>
                      <w:marRight w:val="0"/>
                      <w:marTop w:val="0"/>
                      <w:marBottom w:val="0"/>
                      <w:divBdr>
                        <w:top w:val="none" w:sz="0" w:space="0" w:color="auto"/>
                        <w:left w:val="none" w:sz="0" w:space="0" w:color="auto"/>
                        <w:bottom w:val="none" w:sz="0" w:space="0" w:color="auto"/>
                        <w:right w:val="none" w:sz="0" w:space="0" w:color="auto"/>
                      </w:divBdr>
                      <w:divsChild>
                        <w:div w:id="2083217083">
                          <w:marLeft w:val="0"/>
                          <w:marRight w:val="0"/>
                          <w:marTop w:val="0"/>
                          <w:marBottom w:val="0"/>
                          <w:divBdr>
                            <w:top w:val="none" w:sz="0" w:space="0" w:color="auto"/>
                            <w:left w:val="none" w:sz="0" w:space="0" w:color="auto"/>
                            <w:bottom w:val="none" w:sz="0" w:space="0" w:color="auto"/>
                            <w:right w:val="none" w:sz="0" w:space="0" w:color="auto"/>
                          </w:divBdr>
                          <w:divsChild>
                            <w:div w:id="86729618">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sChild>
                                    <w:div w:id="8545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15976">
          <w:marLeft w:val="0"/>
          <w:marRight w:val="0"/>
          <w:marTop w:val="0"/>
          <w:marBottom w:val="90"/>
          <w:divBdr>
            <w:top w:val="single" w:sz="6" w:space="0" w:color="D3D3D3"/>
            <w:left w:val="single" w:sz="6" w:space="0" w:color="D3D3D3"/>
            <w:bottom w:val="single" w:sz="6" w:space="0" w:color="D3D3D3"/>
            <w:right w:val="single" w:sz="6" w:space="0" w:color="D3D3D3"/>
          </w:divBdr>
          <w:divsChild>
            <w:div w:id="1556351036">
              <w:marLeft w:val="75"/>
              <w:marRight w:val="75"/>
              <w:marTop w:val="0"/>
              <w:marBottom w:val="0"/>
              <w:divBdr>
                <w:top w:val="none" w:sz="0" w:space="0" w:color="auto"/>
                <w:left w:val="none" w:sz="0" w:space="0" w:color="auto"/>
                <w:bottom w:val="none" w:sz="0" w:space="0" w:color="auto"/>
                <w:right w:val="none" w:sz="0" w:space="0" w:color="auto"/>
              </w:divBdr>
              <w:divsChild>
                <w:div w:id="824978297">
                  <w:marLeft w:val="0"/>
                  <w:marRight w:val="0"/>
                  <w:marTop w:val="0"/>
                  <w:marBottom w:val="0"/>
                  <w:divBdr>
                    <w:top w:val="none" w:sz="0" w:space="0" w:color="auto"/>
                    <w:left w:val="none" w:sz="0" w:space="0" w:color="auto"/>
                    <w:bottom w:val="none" w:sz="0" w:space="0" w:color="auto"/>
                    <w:right w:val="none" w:sz="0" w:space="0" w:color="auto"/>
                  </w:divBdr>
                  <w:divsChild>
                    <w:div w:id="839124250">
                      <w:marLeft w:val="0"/>
                      <w:marRight w:val="0"/>
                      <w:marTop w:val="0"/>
                      <w:marBottom w:val="0"/>
                      <w:divBdr>
                        <w:top w:val="none" w:sz="0" w:space="0" w:color="auto"/>
                        <w:left w:val="none" w:sz="0" w:space="0" w:color="auto"/>
                        <w:bottom w:val="none" w:sz="0" w:space="0" w:color="auto"/>
                        <w:right w:val="none" w:sz="0" w:space="0" w:color="auto"/>
                      </w:divBdr>
                      <w:divsChild>
                        <w:div w:id="1926764604">
                          <w:marLeft w:val="0"/>
                          <w:marRight w:val="0"/>
                          <w:marTop w:val="0"/>
                          <w:marBottom w:val="0"/>
                          <w:divBdr>
                            <w:top w:val="none" w:sz="0" w:space="0" w:color="auto"/>
                            <w:left w:val="none" w:sz="0" w:space="0" w:color="auto"/>
                            <w:bottom w:val="none" w:sz="0" w:space="0" w:color="auto"/>
                            <w:right w:val="none" w:sz="0" w:space="0" w:color="auto"/>
                          </w:divBdr>
                          <w:divsChild>
                            <w:div w:id="411439822">
                              <w:marLeft w:val="0"/>
                              <w:marRight w:val="0"/>
                              <w:marTop w:val="0"/>
                              <w:marBottom w:val="0"/>
                              <w:divBdr>
                                <w:top w:val="none" w:sz="0" w:space="0" w:color="auto"/>
                                <w:left w:val="none" w:sz="0" w:space="0" w:color="auto"/>
                                <w:bottom w:val="none" w:sz="0" w:space="0" w:color="auto"/>
                                <w:right w:val="none" w:sz="0" w:space="0" w:color="auto"/>
                              </w:divBdr>
                              <w:divsChild>
                                <w:div w:id="1472331963">
                                  <w:marLeft w:val="0"/>
                                  <w:marRight w:val="0"/>
                                  <w:marTop w:val="0"/>
                                  <w:marBottom w:val="0"/>
                                  <w:divBdr>
                                    <w:top w:val="none" w:sz="0" w:space="0" w:color="auto"/>
                                    <w:left w:val="none" w:sz="0" w:space="0" w:color="auto"/>
                                    <w:bottom w:val="none" w:sz="0" w:space="0" w:color="auto"/>
                                    <w:right w:val="none" w:sz="0" w:space="0" w:color="auto"/>
                                  </w:divBdr>
                                  <w:divsChild>
                                    <w:div w:id="10260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2017-08-03T02:20:00Z</dcterms:created>
  <dcterms:modified xsi:type="dcterms:W3CDTF">2017-08-03T02:33:00Z</dcterms:modified>
</cp:coreProperties>
</file>